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20B08F2" wp14:editId="1C62FCE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A012F0">
            <w:pPr>
              <w:rPr>
                <w:rFonts w:ascii="Arial" w:hAnsi="Arial"/>
              </w:rPr>
            </w:pPr>
            <w:r>
              <w:rPr>
                <w:rFonts w:ascii="Arial" w:hAnsi="Arial"/>
              </w:rPr>
              <w:t>Field</w:t>
            </w:r>
            <w:r w:rsidR="00375782">
              <w:rPr>
                <w:rFonts w:ascii="Arial" w:hAnsi="Arial"/>
              </w:rPr>
              <w:t xml:space="preserve"> Practice 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375782">
            <w:pPr>
              <w:rPr>
                <w:rFonts w:ascii="Arial" w:hAnsi="Arial"/>
              </w:rPr>
            </w:pPr>
            <w:r>
              <w:rPr>
                <w:rFonts w:ascii="Arial" w:hAnsi="Arial"/>
              </w:rPr>
              <w:t>ED136</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37578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375782" w:rsidRDefault="00375782" w:rsidP="00375782">
            <w:pPr>
              <w:rPr>
                <w:rFonts w:ascii="Arial" w:hAnsi="Arial"/>
              </w:rPr>
            </w:pPr>
            <w:r>
              <w:rPr>
                <w:rFonts w:ascii="Arial" w:hAnsi="Arial"/>
              </w:rPr>
              <w:t xml:space="preserve">Colleen Brady  </w:t>
            </w:r>
            <w:proofErr w:type="spellStart"/>
            <w:r>
              <w:rPr>
                <w:rFonts w:ascii="Arial" w:hAnsi="Arial"/>
              </w:rPr>
              <w:t>RECE</w:t>
            </w:r>
            <w:proofErr w:type="spellEnd"/>
            <w:r>
              <w:rPr>
                <w:rFonts w:ascii="Arial" w:hAnsi="Arial"/>
              </w:rPr>
              <w:t xml:space="preserve">, B.A.  </w:t>
            </w:r>
            <w:hyperlink r:id="rId11" w:history="1">
              <w:r w:rsidRPr="0035557A">
                <w:rPr>
                  <w:rStyle w:val="Hyperlink"/>
                  <w:rFonts w:ascii="Arial" w:hAnsi="Arial"/>
                </w:rPr>
                <w:t>colleen.brady@saultcollege.ca</w:t>
              </w:r>
            </w:hyperlink>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rsidP="003873CC">
            <w:pPr>
              <w:rPr>
                <w:rFonts w:ascii="Arial" w:hAnsi="Arial"/>
              </w:rPr>
            </w:pPr>
            <w:r>
              <w:rPr>
                <w:rFonts w:ascii="Arial" w:hAnsi="Arial"/>
              </w:rPr>
              <w:t xml:space="preserve">Jan </w:t>
            </w:r>
            <w:r w:rsidR="003873CC">
              <w:rPr>
                <w:rFonts w:ascii="Arial" w:hAnsi="Arial"/>
              </w:rPr>
              <w:t>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3873CC">
            <w:pPr>
              <w:rPr>
                <w:rFonts w:ascii="Arial" w:hAnsi="Arial"/>
              </w:rPr>
            </w:pPr>
            <w:r>
              <w:rPr>
                <w:rFonts w:ascii="Arial" w:hAnsi="Arial"/>
              </w:rPr>
              <w:t>Jan2012</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80473D">
            <w:pPr>
              <w:jc w:val="center"/>
              <w:rPr>
                <w:rFonts w:ascii="Arial" w:hAnsi="Arial"/>
              </w:rPr>
            </w:pPr>
            <w:r>
              <w:rPr>
                <w:rFonts w:ascii="Franklin Gothic Book" w:hAnsi="Franklin Gothic Book" w:cs="Arial"/>
                <w:sz w:val="22"/>
                <w:szCs w:val="22"/>
              </w:rPr>
              <w:t>“Angelique Lemay”</w:t>
            </w:r>
          </w:p>
        </w:tc>
        <w:tc>
          <w:tcPr>
            <w:tcW w:w="1710" w:type="dxa"/>
            <w:gridSpan w:val="2"/>
          </w:tcPr>
          <w:p w:rsidR="00D1300B" w:rsidRDefault="0080473D">
            <w:pPr>
              <w:rPr>
                <w:rFonts w:ascii="Arial" w:hAnsi="Arial"/>
              </w:rPr>
            </w:pPr>
            <w:r>
              <w:rPr>
                <w:rFonts w:ascii="Franklin Gothic Book" w:hAnsi="Franklin Gothic Book" w:cs="Arial"/>
                <w:sz w:val="22"/>
                <w:szCs w:val="22"/>
              </w:rPr>
              <w:t>Nov/12</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5782">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9</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D011D1" w:rsidRDefault="00375782">
            <w:pPr>
              <w:rPr>
                <w:rFonts w:ascii="Arial" w:hAnsi="Arial"/>
                <w:b/>
              </w:rPr>
            </w:pPr>
            <w:r w:rsidRPr="00D011D1">
              <w:rPr>
                <w:rFonts w:ascii="Arial" w:hAnsi="Arial"/>
                <w:b/>
              </w:rPr>
              <w:t>ED131, ED137</w:t>
            </w:r>
          </w:p>
          <w:p w:rsidR="00375782" w:rsidRDefault="00375782">
            <w:pPr>
              <w:rPr>
                <w:rFonts w:ascii="Arial" w:hAnsi="Arial"/>
              </w:rPr>
            </w:pPr>
            <w:r>
              <w:rPr>
                <w:rFonts w:ascii="Arial" w:hAnsi="Arial"/>
              </w:rPr>
              <w:t>ED110</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011D1">
            <w:pPr>
              <w:rPr>
                <w:rFonts w:ascii="Arial" w:hAnsi="Arial"/>
              </w:rPr>
            </w:pPr>
            <w:r>
              <w:rPr>
                <w:rFonts w:ascii="Arial" w:hAnsi="Arial"/>
              </w:rPr>
              <w:t>200 Field Placement hours. Two placement days each week for the duration of the semester including a block placement.</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3873CC">
              <w:rPr>
                <w:rFonts w:ascii="Arial" w:hAnsi="Arial"/>
                <w:sz w:val="22"/>
                <w:szCs w:val="22"/>
              </w:rPr>
              <w:t>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Default="00D011D1" w:rsidP="00D011D1">
            <w:pPr>
              <w:pStyle w:val="Heading2"/>
              <w:tabs>
                <w:tab w:val="center" w:pos="4560"/>
              </w:tabs>
              <w:rPr>
                <w:rFonts w:ascii="Arial" w:hAnsi="Arial"/>
                <w:b w:val="0"/>
                <w:i/>
                <w:sz w:val="22"/>
                <w:szCs w:val="22"/>
                <w:lang w:val="en-US"/>
              </w:rPr>
            </w:pPr>
            <w:r>
              <w:rPr>
                <w:rFonts w:ascii="Arial" w:hAnsi="Arial"/>
                <w:b w:val="0"/>
                <w:i/>
                <w:sz w:val="22"/>
                <w:szCs w:val="22"/>
              </w:rPr>
              <w:t xml:space="preserve">For additional information, </w:t>
            </w:r>
            <w:r w:rsidRPr="00D011D1">
              <w:rPr>
                <w:rFonts w:ascii="Arial" w:hAnsi="Arial"/>
                <w:b w:val="0"/>
                <w:i/>
                <w:sz w:val="22"/>
                <w:szCs w:val="22"/>
                <w:lang w:val="en-US"/>
              </w:rPr>
              <w:t>please contact Angelique Lemay, Dean, School of Community Services and Interdisciplinary Studies. (705) 759-2554, Ext. 2603</w:t>
            </w:r>
            <w:r w:rsidR="00E34132">
              <w:rPr>
                <w:rFonts w:ascii="Arial" w:hAnsi="Arial"/>
                <w:b w:val="0"/>
                <w:i/>
                <w:sz w:val="22"/>
                <w:szCs w:val="22"/>
                <w:lang w:val="en-US"/>
              </w:rPr>
              <w:t>.</w:t>
            </w:r>
          </w:p>
          <w:p w:rsidR="00E34132" w:rsidRPr="00E34132" w:rsidRDefault="00E34132" w:rsidP="00E34132"/>
        </w:tc>
      </w:tr>
      <w:tr w:rsidR="00D1300B" w:rsidTr="00D95AF1">
        <w:trPr>
          <w:cantSplit/>
        </w:trPr>
        <w:tc>
          <w:tcPr>
            <w:tcW w:w="9630" w:type="dxa"/>
            <w:gridSpan w:val="6"/>
          </w:tcPr>
          <w:p w:rsidR="00D1300B" w:rsidRPr="00A55EF9" w:rsidRDefault="00D1300B"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EF5B81">
          <w:headerReference w:type="even" r:id="rId12"/>
          <w:headerReference w:type="default" r:id="rId13"/>
          <w:footerReference w:type="even" r:id="rId14"/>
          <w:footerReference w:type="default" r:id="rId15"/>
          <w:footerReference w:type="first" r:id="rId16"/>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E34132" w:rsidRPr="00E34132" w:rsidRDefault="00E34132" w:rsidP="00E34132">
      <w:pPr>
        <w:tabs>
          <w:tab w:val="center" w:pos="4560"/>
        </w:tabs>
        <w:rPr>
          <w:rFonts w:ascii="Arial" w:hAnsi="Arial"/>
          <w:b/>
          <w:lang w:val="en-GB"/>
        </w:rPr>
      </w:pPr>
    </w:p>
    <w:p w:rsidR="008146F8" w:rsidRPr="00147D7E" w:rsidRDefault="008146F8" w:rsidP="008146F8">
      <w:pPr>
        <w:tabs>
          <w:tab w:val="center" w:pos="4560"/>
        </w:tabs>
        <w:rPr>
          <w:rFonts w:ascii="Arial" w:hAnsi="Arial"/>
          <w:sz w:val="22"/>
          <w:lang w:val="en-GB"/>
        </w:rPr>
      </w:pPr>
      <w:r w:rsidRPr="00147D7E">
        <w:rPr>
          <w:rFonts w:ascii="Arial" w:hAnsi="Arial"/>
          <w:sz w:val="22"/>
          <w:lang w:val="en-GB"/>
        </w:rPr>
        <w:t>Through this course the teacher-in-training will develop skills in presenting developmentally appropriate activities to young children, on both an individual and a group basis. Students are scheduled for field practicum two days/week (with some block periods)in community placement settings. These supervised fieldwork hours assist the student in practicing observation and teaching skills.</w:t>
      </w:r>
    </w:p>
    <w:p w:rsidR="00445A7D" w:rsidRPr="00147D7E" w:rsidRDefault="008146F8" w:rsidP="008146F8">
      <w:pPr>
        <w:tabs>
          <w:tab w:val="center" w:pos="4560"/>
        </w:tabs>
        <w:rPr>
          <w:rFonts w:ascii="Arial" w:hAnsi="Arial"/>
          <w:sz w:val="22"/>
          <w:lang w:val="en-GB"/>
        </w:rPr>
      </w:pPr>
      <w:r w:rsidRPr="00147D7E">
        <w:rPr>
          <w:rFonts w:ascii="Arial" w:hAnsi="Arial"/>
          <w:sz w:val="22"/>
          <w:lang w:val="en-GB"/>
        </w:rPr>
        <w:t>A minimum of 600 field practice hours are required for meeting graduation requirements in this program, as well as successful completion of  the competencies outlined in the Progress Review Form – SEMESTER II.  These competencies are consistent with Provincial Standard Outcomes expected of an entry-level Early Childhood Educator who graduates from an Ontario Community College</w:t>
      </w:r>
    </w:p>
    <w:p w:rsidR="00BD1087" w:rsidRDefault="00BD1087" w:rsidP="00445A7D">
      <w:pPr>
        <w:tabs>
          <w:tab w:val="center" w:pos="4560"/>
        </w:tabs>
        <w:rPr>
          <w:rFonts w:ascii="Arial" w:hAnsi="Arial"/>
          <w:lang w:val="en-GB"/>
        </w:rPr>
      </w:pPr>
    </w:p>
    <w:p w:rsidR="00E34132" w:rsidRPr="003807D9" w:rsidRDefault="00E34132"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D62536" w:rsidRPr="00147D7E" w:rsidRDefault="008146F8" w:rsidP="008146F8">
      <w:pPr>
        <w:pStyle w:val="ListParagraph"/>
        <w:numPr>
          <w:ilvl w:val="0"/>
          <w:numId w:val="21"/>
        </w:numPr>
        <w:rPr>
          <w:rFonts w:ascii="Arial" w:hAnsi="Arial" w:cs="Arial"/>
          <w:sz w:val="20"/>
          <w:szCs w:val="22"/>
        </w:rPr>
      </w:pPr>
      <w:r w:rsidRPr="00147D7E">
        <w:rPr>
          <w:rFonts w:ascii="Arial" w:hAnsi="Arial" w:cs="Arial"/>
          <w:b/>
          <w:sz w:val="22"/>
          <w:szCs w:val="22"/>
        </w:rPr>
        <w:t>Demonstrate All of the Competencies Outlined in the Early Childhood Education “Progress Review Form - Semester 2”, at a “Satisfactory” Level.</w:t>
      </w:r>
      <w:r w:rsidR="00147D7E">
        <w:rPr>
          <w:rFonts w:ascii="Arial" w:hAnsi="Arial" w:cs="Arial"/>
          <w:b/>
          <w:sz w:val="22"/>
          <w:szCs w:val="22"/>
        </w:rPr>
        <w:t xml:space="preserve"> </w:t>
      </w:r>
      <w:r w:rsidRPr="00147D7E">
        <w:rPr>
          <w:rFonts w:ascii="Arial" w:hAnsi="Arial" w:cs="Arial"/>
          <w:b/>
          <w:i/>
          <w:sz w:val="20"/>
          <w:szCs w:val="22"/>
        </w:rPr>
        <w:t xml:space="preserve">Field Practice Competencies are based on </w:t>
      </w:r>
      <w:proofErr w:type="spellStart"/>
      <w:r w:rsidRPr="00147D7E">
        <w:rPr>
          <w:rFonts w:ascii="Arial" w:hAnsi="Arial" w:cs="Arial"/>
          <w:b/>
          <w:i/>
          <w:sz w:val="20"/>
          <w:szCs w:val="22"/>
        </w:rPr>
        <w:t>ECE</w:t>
      </w:r>
      <w:proofErr w:type="spellEnd"/>
      <w:r w:rsidRPr="00147D7E">
        <w:rPr>
          <w:rFonts w:ascii="Arial" w:hAnsi="Arial" w:cs="Arial"/>
          <w:b/>
          <w:i/>
          <w:sz w:val="20"/>
          <w:szCs w:val="22"/>
        </w:rPr>
        <w:t xml:space="preserve"> Program Standards (2000) Ministry of Colleges and Universities and will meet the following Learning Outcomes</w:t>
      </w:r>
    </w:p>
    <w:p w:rsidR="003807D9" w:rsidRPr="00147D7E" w:rsidRDefault="00E550C2" w:rsidP="00D62536">
      <w:pPr>
        <w:rPr>
          <w:rFonts w:ascii="Arial" w:hAnsi="Arial" w:cs="Arial"/>
          <w:sz w:val="22"/>
          <w:szCs w:val="22"/>
        </w:rPr>
      </w:pPr>
      <w:r w:rsidRPr="00147D7E">
        <w:rPr>
          <w:rFonts w:ascii="Arial" w:hAnsi="Arial" w:cs="Arial"/>
          <w:sz w:val="22"/>
          <w:szCs w:val="22"/>
        </w:rPr>
        <w:tab/>
      </w:r>
    </w:p>
    <w:p w:rsidR="00445A7D" w:rsidRPr="00147D7E" w:rsidRDefault="00445A7D" w:rsidP="00576E0C">
      <w:pPr>
        <w:tabs>
          <w:tab w:val="center" w:pos="4560"/>
        </w:tabs>
        <w:rPr>
          <w:rFonts w:ascii="Arial" w:hAnsi="Arial" w:cs="Arial"/>
          <w:b/>
          <w:sz w:val="22"/>
          <w:szCs w:val="22"/>
          <w:u w:val="single"/>
          <w:lang w:val="en-GB"/>
        </w:rPr>
      </w:pPr>
      <w:r w:rsidRPr="00147D7E">
        <w:rPr>
          <w:rFonts w:ascii="Arial" w:hAnsi="Arial" w:cs="Arial"/>
          <w:b/>
          <w:sz w:val="22"/>
          <w:szCs w:val="22"/>
          <w:u w:val="single"/>
          <w:lang w:val="en-GB"/>
        </w:rPr>
        <w:t>Potential Elements of the Performance:</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Plan curriculum that is based on a thorough understanding of child development</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Plan and implement individual programs and curriculum to meet the developmental needs of children</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 xml:space="preserve">Utilize a variety </w:t>
      </w:r>
      <w:proofErr w:type="spellStart"/>
      <w:r w:rsidRPr="00147D7E">
        <w:rPr>
          <w:rFonts w:ascii="Arial" w:hAnsi="Arial" w:cs="Arial"/>
          <w:sz w:val="22"/>
          <w:szCs w:val="22"/>
        </w:rPr>
        <w:t>o</w:t>
      </w:r>
      <w:proofErr w:type="spellEnd"/>
      <w:r w:rsidRPr="00147D7E">
        <w:rPr>
          <w:rFonts w:ascii="Arial" w:hAnsi="Arial" w:cs="Arial"/>
          <w:sz w:val="22"/>
          <w:szCs w:val="22"/>
        </w:rPr>
        <w:t xml:space="preserve"> observations techniques to enhance work with children</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Maintain responsive relationships with individual children and groups of children</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Establish and maintain safe and healthy environments which best meet the requirements of current legislation regulatory bodies and program policies</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Develop and maintain effective written, oral, nonverbal communication with children, co-workers, employers and individuals</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 xml:space="preserve">Apply relevant legislation policies, procedures, and regulations </w:t>
      </w:r>
    </w:p>
    <w:p w:rsidR="008146F8" w:rsidRPr="00147D7E" w:rsidRDefault="008146F8" w:rsidP="00147D7E">
      <w:pPr>
        <w:widowControl w:val="0"/>
        <w:numPr>
          <w:ilvl w:val="0"/>
          <w:numId w:val="36"/>
        </w:numPr>
        <w:tabs>
          <w:tab w:val="left" w:pos="-1440"/>
        </w:tabs>
        <w:rPr>
          <w:rFonts w:ascii="Arial" w:hAnsi="Arial" w:cs="Arial"/>
          <w:sz w:val="22"/>
          <w:szCs w:val="22"/>
        </w:rPr>
      </w:pPr>
      <w:r w:rsidRPr="00147D7E">
        <w:rPr>
          <w:rFonts w:ascii="Arial" w:hAnsi="Arial" w:cs="Arial"/>
          <w:sz w:val="22"/>
          <w:szCs w:val="22"/>
        </w:rPr>
        <w:t>Apply a personal approach to early child education within the framework of ethical and professional standards</w:t>
      </w:r>
    </w:p>
    <w:p w:rsidR="00445A7D" w:rsidRPr="00147D7E" w:rsidRDefault="008146F8" w:rsidP="00147D7E">
      <w:pPr>
        <w:pStyle w:val="ListParagraph"/>
        <w:numPr>
          <w:ilvl w:val="0"/>
          <w:numId w:val="36"/>
        </w:numPr>
        <w:tabs>
          <w:tab w:val="center" w:pos="4560"/>
        </w:tabs>
        <w:rPr>
          <w:rFonts w:ascii="Arial" w:hAnsi="Arial" w:cs="Arial"/>
          <w:sz w:val="22"/>
          <w:szCs w:val="22"/>
        </w:rPr>
      </w:pPr>
      <w:r w:rsidRPr="00147D7E">
        <w:rPr>
          <w:rFonts w:ascii="Arial" w:hAnsi="Arial" w:cs="Arial"/>
          <w:sz w:val="22"/>
          <w:szCs w:val="22"/>
        </w:rPr>
        <w:t>Act in a manner consistent with principles of fairness, equity, and diversity to support the development and learning of individual children</w:t>
      </w:r>
    </w:p>
    <w:p w:rsidR="008146F8" w:rsidRPr="00147D7E" w:rsidRDefault="008146F8" w:rsidP="008146F8">
      <w:pPr>
        <w:tabs>
          <w:tab w:val="center" w:pos="4560"/>
        </w:tabs>
        <w:rPr>
          <w:rFonts w:ascii="Arial" w:hAnsi="Arial" w:cs="Arial"/>
          <w:sz w:val="22"/>
          <w:szCs w:val="22"/>
          <w:lang w:val="en-GB"/>
        </w:rPr>
      </w:pPr>
    </w:p>
    <w:p w:rsidR="0026165D" w:rsidRPr="00147D7E" w:rsidRDefault="008146F8" w:rsidP="00147D7E">
      <w:pPr>
        <w:pStyle w:val="ListParagraph"/>
        <w:numPr>
          <w:ilvl w:val="0"/>
          <w:numId w:val="22"/>
        </w:numPr>
        <w:tabs>
          <w:tab w:val="center" w:pos="4560"/>
        </w:tabs>
        <w:rPr>
          <w:rFonts w:ascii="Arial" w:hAnsi="Arial" w:cs="Arial"/>
          <w:sz w:val="22"/>
          <w:szCs w:val="22"/>
          <w:lang w:val="en-GB"/>
        </w:rPr>
      </w:pPr>
      <w:r w:rsidRPr="00147D7E">
        <w:rPr>
          <w:rFonts w:ascii="Arial" w:hAnsi="Arial" w:cs="Arial"/>
          <w:b/>
          <w:i/>
          <w:sz w:val="22"/>
          <w:szCs w:val="22"/>
        </w:rPr>
        <w:t>Provide Guidance and Direction in Spontaneous and Planned Learning Activities</w:t>
      </w:r>
    </w:p>
    <w:p w:rsidR="00E550C2" w:rsidRPr="00147D7E" w:rsidRDefault="00E550C2" w:rsidP="00445A7D">
      <w:pPr>
        <w:tabs>
          <w:tab w:val="center" w:pos="4560"/>
        </w:tabs>
        <w:rPr>
          <w:rFonts w:ascii="Arial" w:hAnsi="Arial" w:cs="Arial"/>
          <w:sz w:val="22"/>
          <w:szCs w:val="22"/>
          <w:lang w:val="en-GB"/>
        </w:rPr>
      </w:pPr>
    </w:p>
    <w:p w:rsidR="0026165D" w:rsidRPr="00147D7E" w:rsidRDefault="0026165D" w:rsidP="0026165D">
      <w:pPr>
        <w:tabs>
          <w:tab w:val="center" w:pos="4560"/>
        </w:tabs>
        <w:rPr>
          <w:rFonts w:ascii="Arial" w:hAnsi="Arial" w:cs="Arial"/>
          <w:b/>
          <w:sz w:val="22"/>
          <w:szCs w:val="22"/>
          <w:u w:val="single"/>
          <w:lang w:val="en-GB"/>
        </w:rPr>
      </w:pPr>
      <w:r w:rsidRPr="00147D7E">
        <w:rPr>
          <w:rFonts w:ascii="Arial" w:hAnsi="Arial" w:cs="Arial"/>
          <w:b/>
          <w:sz w:val="22"/>
          <w:szCs w:val="22"/>
          <w:u w:val="single"/>
          <w:lang w:val="en-GB"/>
        </w:rPr>
        <w:t>Potential Elements of the Performance:</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 xml:space="preserve">model and reinforce positive </w:t>
      </w:r>
      <w:proofErr w:type="spellStart"/>
      <w:r w:rsidRPr="00147D7E">
        <w:rPr>
          <w:rFonts w:ascii="Arial" w:hAnsi="Arial" w:cs="Arial"/>
          <w:sz w:val="22"/>
          <w:szCs w:val="22"/>
        </w:rPr>
        <w:t>behaviour</w:t>
      </w:r>
      <w:proofErr w:type="spellEnd"/>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support children's efforts at relating to peers and others</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model appropriate social skills</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provide appropriate choices for children</w:t>
      </w:r>
    </w:p>
    <w:p w:rsidR="008146F8" w:rsidRPr="00147D7E" w:rsidRDefault="008146F8" w:rsidP="008146F8">
      <w:pPr>
        <w:pStyle w:val="a"/>
        <w:numPr>
          <w:ilvl w:val="0"/>
          <w:numId w:val="23"/>
        </w:numPr>
        <w:tabs>
          <w:tab w:val="left" w:pos="-1440"/>
        </w:tabs>
        <w:rPr>
          <w:rFonts w:ascii="Arial" w:hAnsi="Arial" w:cs="Arial"/>
          <w:sz w:val="22"/>
          <w:szCs w:val="22"/>
        </w:rPr>
      </w:pPr>
      <w:r w:rsidRPr="00147D7E">
        <w:rPr>
          <w:rFonts w:ascii="Arial" w:hAnsi="Arial" w:cs="Arial"/>
          <w:sz w:val="22"/>
          <w:szCs w:val="22"/>
        </w:rPr>
        <w:t>present appropriate alternatives which facilitate child guidance</w:t>
      </w:r>
    </w:p>
    <w:p w:rsidR="008146F8" w:rsidRPr="00147D7E" w:rsidRDefault="008146F8" w:rsidP="008146F8">
      <w:pPr>
        <w:numPr>
          <w:ilvl w:val="0"/>
          <w:numId w:val="23"/>
        </w:numPr>
        <w:rPr>
          <w:rFonts w:ascii="Arial" w:hAnsi="Arial" w:cs="Arial"/>
          <w:sz w:val="22"/>
          <w:szCs w:val="22"/>
        </w:rPr>
      </w:pPr>
      <w:r w:rsidRPr="00147D7E">
        <w:rPr>
          <w:rFonts w:ascii="Arial" w:hAnsi="Arial" w:cs="Arial"/>
          <w:sz w:val="22"/>
          <w:szCs w:val="22"/>
        </w:rPr>
        <w:t>intervene effectively in conflict situations</w:t>
      </w:r>
    </w:p>
    <w:p w:rsidR="00445A7D" w:rsidRDefault="00445A7D" w:rsidP="00445A7D">
      <w:pPr>
        <w:tabs>
          <w:tab w:val="center" w:pos="4560"/>
        </w:tabs>
        <w:rPr>
          <w:rFonts w:ascii="Arial" w:hAnsi="Arial" w:cs="Arial"/>
          <w:sz w:val="22"/>
          <w:szCs w:val="22"/>
          <w:lang w:val="en-GB"/>
        </w:rPr>
      </w:pPr>
    </w:p>
    <w:p w:rsidR="00E34132" w:rsidRDefault="00E34132" w:rsidP="00445A7D">
      <w:pPr>
        <w:tabs>
          <w:tab w:val="center" w:pos="4560"/>
        </w:tabs>
        <w:rPr>
          <w:rFonts w:ascii="Arial" w:hAnsi="Arial" w:cs="Arial"/>
          <w:sz w:val="22"/>
          <w:szCs w:val="22"/>
          <w:lang w:val="en-GB"/>
        </w:rPr>
      </w:pPr>
    </w:p>
    <w:p w:rsidR="00E34132" w:rsidRPr="00147D7E" w:rsidRDefault="00E34132" w:rsidP="00445A7D">
      <w:pPr>
        <w:tabs>
          <w:tab w:val="center" w:pos="4560"/>
        </w:tabs>
        <w:rPr>
          <w:rFonts w:ascii="Arial" w:hAnsi="Arial" w:cs="Arial"/>
          <w:sz w:val="22"/>
          <w:szCs w:val="22"/>
          <w:lang w:val="en-GB"/>
        </w:rPr>
      </w:pPr>
    </w:p>
    <w:p w:rsidR="00D1300B" w:rsidRPr="00147D7E" w:rsidRDefault="00445A7D" w:rsidP="00576E0C">
      <w:pPr>
        <w:pStyle w:val="ListParagraph"/>
        <w:numPr>
          <w:ilvl w:val="0"/>
          <w:numId w:val="20"/>
        </w:numPr>
        <w:rPr>
          <w:rFonts w:ascii="Arial" w:hAnsi="Arial" w:cs="Arial"/>
          <w:b/>
          <w:sz w:val="22"/>
          <w:szCs w:val="22"/>
        </w:rPr>
      </w:pPr>
      <w:r w:rsidRPr="00147D7E">
        <w:rPr>
          <w:rFonts w:ascii="Arial" w:hAnsi="Arial" w:cs="Arial"/>
          <w:b/>
          <w:sz w:val="22"/>
          <w:szCs w:val="22"/>
        </w:rPr>
        <w:lastRenderedPageBreak/>
        <w:t>TOPICS:</w:t>
      </w:r>
    </w:p>
    <w:p w:rsidR="00445A7D" w:rsidRDefault="008146F8" w:rsidP="008146F8">
      <w:pPr>
        <w:ind w:left="1440"/>
        <w:rPr>
          <w:rFonts w:ascii="Arial" w:hAnsi="Arial" w:cs="Arial"/>
          <w:sz w:val="22"/>
          <w:szCs w:val="22"/>
        </w:rPr>
      </w:pPr>
      <w:r w:rsidRPr="00147D7E">
        <w:rPr>
          <w:rFonts w:ascii="Arial" w:hAnsi="Arial" w:cs="Arial"/>
          <w:sz w:val="22"/>
          <w:szCs w:val="22"/>
        </w:rPr>
        <w:t>See timesheet and Final Progress Review for Semester 2 for details.</w:t>
      </w:r>
    </w:p>
    <w:p w:rsidR="00147D7E" w:rsidRPr="00147D7E" w:rsidRDefault="00147D7E" w:rsidP="008146F8">
      <w:pPr>
        <w:ind w:left="1440"/>
        <w:rPr>
          <w:rFonts w:ascii="Arial" w:hAnsi="Arial" w:cs="Arial"/>
          <w:sz w:val="22"/>
          <w:szCs w:val="22"/>
        </w:rPr>
      </w:pPr>
    </w:p>
    <w:p w:rsidR="0026165D" w:rsidRPr="00147D7E" w:rsidRDefault="0026165D">
      <w:pPr>
        <w:rPr>
          <w:rFonts w:ascii="Arial" w:hAnsi="Arial" w:cs="Arial"/>
          <w:sz w:val="22"/>
          <w:szCs w:val="22"/>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8146F8" w:rsidRPr="00147D7E" w:rsidRDefault="008146F8" w:rsidP="008146F8">
      <w:pPr>
        <w:ind w:left="720"/>
        <w:rPr>
          <w:rFonts w:ascii="Arial" w:hAnsi="Arial"/>
          <w:b/>
          <w:bCs/>
          <w:sz w:val="22"/>
          <w:szCs w:val="22"/>
          <w:u w:val="single"/>
          <w:lang w:val="en-CA"/>
        </w:rPr>
      </w:pPr>
      <w:r w:rsidRPr="00147D7E">
        <w:rPr>
          <w:rFonts w:ascii="Arial" w:hAnsi="Arial"/>
          <w:b/>
          <w:bCs/>
          <w:sz w:val="22"/>
          <w:szCs w:val="22"/>
          <w:u w:val="single"/>
          <w:lang w:val="en-CA"/>
        </w:rPr>
        <w:t>MATERIALS:</w:t>
      </w:r>
    </w:p>
    <w:p w:rsidR="008146F8" w:rsidRPr="00147D7E" w:rsidRDefault="008146F8" w:rsidP="008146F8">
      <w:pPr>
        <w:ind w:left="720"/>
        <w:rPr>
          <w:rFonts w:ascii="Arial" w:hAnsi="Arial"/>
          <w:sz w:val="22"/>
          <w:szCs w:val="22"/>
          <w:lang w:val="en-CA"/>
        </w:rPr>
      </w:pPr>
      <w:r w:rsidRPr="00147D7E">
        <w:rPr>
          <w:rFonts w:ascii="Arial" w:hAnsi="Arial"/>
          <w:b/>
          <w:bCs/>
          <w:sz w:val="22"/>
          <w:szCs w:val="22"/>
          <w:lang w:val="en-CA"/>
        </w:rPr>
        <w:t>All Field Practice Requirements have been met and approved prior to start of placement.</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sz w:val="22"/>
          <w:szCs w:val="22"/>
          <w:lang w:val="en-CA"/>
        </w:rPr>
        <w:t xml:space="preserve">Current </w:t>
      </w:r>
      <w:r w:rsidRPr="00147D7E">
        <w:rPr>
          <w:rFonts w:ascii="Arial" w:hAnsi="Arial"/>
          <w:b/>
          <w:bCs/>
          <w:sz w:val="22"/>
          <w:szCs w:val="22"/>
          <w:lang w:val="en-CA"/>
        </w:rPr>
        <w:t>Criminal Records Check</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sz w:val="22"/>
          <w:szCs w:val="22"/>
          <w:lang w:val="en-CA"/>
        </w:rPr>
        <w:t xml:space="preserve">Updated </w:t>
      </w:r>
      <w:r w:rsidRPr="00147D7E">
        <w:rPr>
          <w:rFonts w:ascii="Arial" w:hAnsi="Arial"/>
          <w:b/>
          <w:bCs/>
          <w:sz w:val="22"/>
          <w:szCs w:val="22"/>
          <w:lang w:val="en-CA"/>
        </w:rPr>
        <w:t>Health and Immunization Card</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b/>
          <w:bCs/>
          <w:sz w:val="22"/>
          <w:szCs w:val="22"/>
          <w:lang w:val="en-CA"/>
        </w:rPr>
        <w:t>Two Step TB testing.</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b/>
          <w:bCs/>
          <w:sz w:val="22"/>
          <w:szCs w:val="22"/>
          <w:lang w:val="en-CA"/>
        </w:rPr>
        <w:t>Current First Aid / CPR</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b/>
          <w:bCs/>
          <w:sz w:val="22"/>
          <w:szCs w:val="22"/>
          <w:lang w:val="en-CA"/>
        </w:rPr>
        <w:t>Participation in “Duty to Report” workshop certificate</w:t>
      </w:r>
    </w:p>
    <w:p w:rsidR="008146F8" w:rsidRPr="00147D7E" w:rsidRDefault="008146F8" w:rsidP="008146F8">
      <w:pPr>
        <w:numPr>
          <w:ilvl w:val="0"/>
          <w:numId w:val="24"/>
        </w:numPr>
        <w:tabs>
          <w:tab w:val="num" w:pos="720"/>
        </w:tabs>
        <w:rPr>
          <w:rFonts w:ascii="Arial" w:hAnsi="Arial"/>
          <w:sz w:val="22"/>
          <w:szCs w:val="22"/>
          <w:lang w:val="en-CA"/>
        </w:rPr>
      </w:pPr>
      <w:r w:rsidRPr="00147D7E">
        <w:rPr>
          <w:rFonts w:ascii="Arial" w:hAnsi="Arial"/>
          <w:b/>
          <w:bCs/>
          <w:sz w:val="22"/>
          <w:szCs w:val="22"/>
          <w:lang w:val="en-CA"/>
        </w:rPr>
        <w:t>Anaphylaxis awareness certificate</w:t>
      </w:r>
    </w:p>
    <w:p w:rsidR="008146F8" w:rsidRPr="00147D7E" w:rsidRDefault="008146F8" w:rsidP="008146F8">
      <w:pPr>
        <w:ind w:left="720"/>
        <w:rPr>
          <w:rFonts w:ascii="Arial" w:hAnsi="Arial"/>
          <w:sz w:val="22"/>
          <w:szCs w:val="22"/>
          <w:lang w:val="en-CA"/>
        </w:rPr>
      </w:pPr>
      <w:r w:rsidRPr="00147D7E">
        <w:rPr>
          <w:rFonts w:ascii="Arial" w:hAnsi="Arial"/>
          <w:i/>
          <w:iCs/>
          <w:sz w:val="22"/>
          <w:szCs w:val="22"/>
          <w:lang w:val="en-CA"/>
        </w:rPr>
        <w:t>If a student did not submit as required or was not approved for any or all of the above placement requirements, the student will not be permitted to complete Field Practice 2 resulting in a grade of “F” for ED136</w:t>
      </w:r>
      <w:r w:rsidRPr="00147D7E">
        <w:rPr>
          <w:rFonts w:ascii="Arial" w:hAnsi="Arial"/>
          <w:sz w:val="22"/>
          <w:szCs w:val="22"/>
          <w:lang w:val="en-CA"/>
        </w:rPr>
        <w:t>.</w:t>
      </w:r>
    </w:p>
    <w:p w:rsidR="008146F8" w:rsidRPr="00147D7E" w:rsidRDefault="008146F8" w:rsidP="008146F8">
      <w:pPr>
        <w:numPr>
          <w:ilvl w:val="0"/>
          <w:numId w:val="27"/>
        </w:numPr>
        <w:rPr>
          <w:rFonts w:ascii="Arial" w:hAnsi="Arial"/>
          <w:sz w:val="22"/>
          <w:szCs w:val="22"/>
        </w:rPr>
      </w:pPr>
      <w:proofErr w:type="spellStart"/>
      <w:r w:rsidRPr="00147D7E">
        <w:rPr>
          <w:rFonts w:ascii="Arial" w:hAnsi="Arial"/>
          <w:sz w:val="22"/>
          <w:szCs w:val="22"/>
        </w:rPr>
        <w:t>ECE</w:t>
      </w:r>
      <w:proofErr w:type="spellEnd"/>
      <w:r w:rsidRPr="00147D7E">
        <w:rPr>
          <w:rFonts w:ascii="Arial" w:hAnsi="Arial"/>
          <w:sz w:val="22"/>
          <w:szCs w:val="22"/>
        </w:rPr>
        <w:t xml:space="preserve"> Field Placement </w:t>
      </w:r>
      <w:r w:rsidRPr="00147D7E">
        <w:rPr>
          <w:rFonts w:ascii="Arial" w:hAnsi="Arial"/>
          <w:b/>
          <w:bCs/>
          <w:sz w:val="22"/>
          <w:szCs w:val="22"/>
        </w:rPr>
        <w:t>Name Tag</w:t>
      </w:r>
    </w:p>
    <w:p w:rsidR="008146F8" w:rsidRPr="00147D7E" w:rsidRDefault="008146F8" w:rsidP="008146F8">
      <w:pPr>
        <w:numPr>
          <w:ilvl w:val="0"/>
          <w:numId w:val="27"/>
        </w:numPr>
        <w:rPr>
          <w:rFonts w:ascii="Arial" w:hAnsi="Arial"/>
          <w:sz w:val="22"/>
          <w:szCs w:val="22"/>
        </w:rPr>
      </w:pPr>
      <w:r w:rsidRPr="00147D7E">
        <w:rPr>
          <w:rFonts w:ascii="Arial" w:hAnsi="Arial"/>
          <w:sz w:val="22"/>
          <w:szCs w:val="22"/>
        </w:rPr>
        <w:t xml:space="preserve">Grade of “C” in all pre-requisite courses </w:t>
      </w:r>
    </w:p>
    <w:p w:rsidR="00445A7D" w:rsidRPr="00147D7E" w:rsidRDefault="008146F8" w:rsidP="008146F8">
      <w:pPr>
        <w:numPr>
          <w:ilvl w:val="0"/>
          <w:numId w:val="27"/>
        </w:numPr>
        <w:rPr>
          <w:rFonts w:ascii="Arial" w:hAnsi="Arial"/>
          <w:sz w:val="22"/>
          <w:szCs w:val="22"/>
        </w:rPr>
      </w:pPr>
      <w:r w:rsidRPr="00147D7E">
        <w:rPr>
          <w:rFonts w:ascii="Arial" w:hAnsi="Arial"/>
          <w:sz w:val="22"/>
          <w:szCs w:val="22"/>
        </w:rPr>
        <w:t>Semester 1 GPA 2.0   </w:t>
      </w:r>
    </w:p>
    <w:p w:rsidR="0026165D" w:rsidRPr="00147D7E" w:rsidRDefault="008146F8" w:rsidP="008146F8">
      <w:pPr>
        <w:ind w:left="720"/>
        <w:rPr>
          <w:rFonts w:ascii="Arial" w:hAnsi="Arial"/>
          <w:b/>
          <w:sz w:val="22"/>
          <w:szCs w:val="22"/>
          <w:u w:val="single"/>
        </w:rPr>
      </w:pPr>
      <w:r w:rsidRPr="00147D7E">
        <w:rPr>
          <w:rFonts w:ascii="Arial" w:hAnsi="Arial"/>
          <w:b/>
          <w:sz w:val="22"/>
          <w:szCs w:val="22"/>
          <w:u w:val="single"/>
        </w:rPr>
        <w:t>TEXT</w:t>
      </w:r>
    </w:p>
    <w:p w:rsidR="008146F8" w:rsidRPr="00147D7E" w:rsidRDefault="008146F8" w:rsidP="008146F8">
      <w:pPr>
        <w:ind w:left="720"/>
        <w:rPr>
          <w:rFonts w:ascii="Arial" w:hAnsi="Arial"/>
          <w:sz w:val="22"/>
          <w:szCs w:val="22"/>
        </w:rPr>
      </w:pPr>
      <w:proofErr w:type="spellStart"/>
      <w:r w:rsidRPr="00147D7E">
        <w:rPr>
          <w:rFonts w:ascii="Arial" w:hAnsi="Arial"/>
          <w:b/>
          <w:sz w:val="22"/>
          <w:szCs w:val="22"/>
        </w:rPr>
        <w:t>ECE</w:t>
      </w:r>
      <w:proofErr w:type="spellEnd"/>
      <w:r w:rsidRPr="00147D7E">
        <w:rPr>
          <w:rFonts w:ascii="Arial" w:hAnsi="Arial"/>
          <w:b/>
          <w:sz w:val="22"/>
          <w:szCs w:val="22"/>
        </w:rPr>
        <w:t xml:space="preserve"> Field Practice Binder</w:t>
      </w:r>
      <w:r w:rsidRPr="00147D7E">
        <w:rPr>
          <w:rFonts w:ascii="Arial" w:hAnsi="Arial"/>
          <w:sz w:val="22"/>
          <w:szCs w:val="22"/>
        </w:rPr>
        <w:t xml:space="preserve"> with contents.</w:t>
      </w:r>
    </w:p>
    <w:p w:rsidR="008146F8" w:rsidRPr="00147D7E" w:rsidRDefault="00147D7E" w:rsidP="008146F8">
      <w:pPr>
        <w:ind w:left="720"/>
        <w:rPr>
          <w:rFonts w:ascii="Arial" w:hAnsi="Arial"/>
          <w:sz w:val="22"/>
          <w:szCs w:val="22"/>
        </w:rPr>
      </w:pPr>
      <w:proofErr w:type="spellStart"/>
      <w:r w:rsidRPr="00147D7E">
        <w:rPr>
          <w:rFonts w:ascii="Arial" w:hAnsi="Arial"/>
          <w:sz w:val="22"/>
          <w:szCs w:val="22"/>
        </w:rPr>
        <w:t>ECE</w:t>
      </w:r>
      <w:proofErr w:type="spellEnd"/>
      <w:r w:rsidRPr="00147D7E">
        <w:rPr>
          <w:rFonts w:ascii="Arial" w:hAnsi="Arial"/>
          <w:sz w:val="22"/>
          <w:szCs w:val="22"/>
        </w:rPr>
        <w:t xml:space="preserve"> Program Manual</w:t>
      </w:r>
    </w:p>
    <w:p w:rsidR="00147D7E" w:rsidRPr="00147D7E" w:rsidRDefault="00147D7E" w:rsidP="008146F8">
      <w:pPr>
        <w:ind w:left="720"/>
        <w:rPr>
          <w:rFonts w:ascii="Arial" w:hAnsi="Arial"/>
          <w:sz w:val="22"/>
          <w:szCs w:val="22"/>
        </w:rPr>
      </w:pPr>
    </w:p>
    <w:p w:rsidR="00147D7E" w:rsidRPr="00147D7E" w:rsidRDefault="00147D7E" w:rsidP="008146F8">
      <w:pPr>
        <w:ind w:left="720"/>
        <w:rPr>
          <w:rFonts w:ascii="Arial" w:hAnsi="Arial"/>
          <w:b/>
          <w:u w:val="single"/>
        </w:rPr>
      </w:pPr>
      <w:r w:rsidRPr="00147D7E">
        <w:rPr>
          <w:rFonts w:ascii="Arial" w:hAnsi="Arial"/>
          <w:b/>
          <w:u w:val="single"/>
        </w:rPr>
        <w:t>RESOURCES:</w:t>
      </w:r>
    </w:p>
    <w:p w:rsidR="00147D7E" w:rsidRDefault="00147D7E" w:rsidP="008146F8">
      <w:pPr>
        <w:ind w:left="720"/>
        <w:rPr>
          <w:rFonts w:ascii="Arial" w:hAnsi="Arial"/>
          <w:sz w:val="20"/>
        </w:rPr>
      </w:pPr>
      <w:r>
        <w:rPr>
          <w:rFonts w:ascii="Arial" w:hAnsi="Arial"/>
          <w:sz w:val="20"/>
        </w:rPr>
        <w:t>Previously purchased in other courses:</w:t>
      </w:r>
    </w:p>
    <w:p w:rsidR="00147D7E" w:rsidRPr="00CE565D" w:rsidRDefault="00147D7E" w:rsidP="00147D7E">
      <w:pPr>
        <w:numPr>
          <w:ilvl w:val="0"/>
          <w:numId w:val="28"/>
        </w:numPr>
        <w:rPr>
          <w:bCs/>
          <w:sz w:val="20"/>
        </w:rPr>
      </w:pPr>
      <w:r w:rsidRPr="00CE565D">
        <w:rPr>
          <w:bCs/>
          <w:sz w:val="20"/>
          <w:u w:val="single"/>
        </w:rPr>
        <w:t>Creating Effective Learning Environments</w:t>
      </w:r>
      <w:r w:rsidRPr="00CE565D">
        <w:rPr>
          <w:bCs/>
          <w:sz w:val="20"/>
        </w:rPr>
        <w:t xml:space="preserve">..  Ingrid </w:t>
      </w:r>
      <w:proofErr w:type="spellStart"/>
      <w:r w:rsidRPr="00CE565D">
        <w:rPr>
          <w:bCs/>
          <w:sz w:val="20"/>
        </w:rPr>
        <w:t>Crowther</w:t>
      </w:r>
      <w:proofErr w:type="spellEnd"/>
      <w:r w:rsidRPr="00CE565D">
        <w:rPr>
          <w:bCs/>
          <w:sz w:val="20"/>
        </w:rPr>
        <w:t xml:space="preserve">, </w:t>
      </w:r>
    </w:p>
    <w:p w:rsidR="00147D7E" w:rsidRPr="00CE565D" w:rsidRDefault="00147D7E" w:rsidP="00147D7E">
      <w:pPr>
        <w:rPr>
          <w:sz w:val="20"/>
        </w:rPr>
      </w:pPr>
      <w:r w:rsidRPr="00CE565D">
        <w:rPr>
          <w:bCs/>
          <w:sz w:val="20"/>
        </w:rPr>
        <w:t xml:space="preserve">       </w:t>
      </w:r>
      <w:r w:rsidRPr="00CE565D">
        <w:rPr>
          <w:sz w:val="20"/>
          <w:u w:val="single"/>
        </w:rPr>
        <w:t xml:space="preserve">Day Nurseries Act: Revised Statutes of Ontario, </w:t>
      </w:r>
      <w:r w:rsidRPr="00CE565D">
        <w:rPr>
          <w:sz w:val="20"/>
        </w:rPr>
        <w:t>Most recent publication</w:t>
      </w:r>
    </w:p>
    <w:p w:rsidR="00147D7E" w:rsidRPr="00675001" w:rsidRDefault="00147D7E" w:rsidP="00147D7E">
      <w:pPr>
        <w:pStyle w:val="EnvelopeReturn"/>
        <w:numPr>
          <w:ilvl w:val="0"/>
          <w:numId w:val="30"/>
        </w:numPr>
        <w:rPr>
          <w:rFonts w:ascii="Times New Roman" w:hAnsi="Times New Roman"/>
          <w:b/>
          <w:bCs/>
          <w:i/>
          <w:iCs/>
          <w:sz w:val="20"/>
        </w:rPr>
      </w:pPr>
      <w:r w:rsidRPr="00675001">
        <w:rPr>
          <w:rFonts w:ascii="Times New Roman" w:hAnsi="Times New Roman"/>
          <w:b/>
          <w:bCs/>
          <w:i/>
          <w:iCs/>
          <w:sz w:val="20"/>
        </w:rPr>
        <w:t>*</w:t>
      </w:r>
      <w:r w:rsidRPr="00675001">
        <w:rPr>
          <w:rFonts w:ascii="Times New Roman" w:hAnsi="Times New Roman"/>
          <w:b/>
          <w:bCs/>
          <w:i/>
          <w:iCs/>
          <w:sz w:val="20"/>
          <w:u w:val="single"/>
        </w:rPr>
        <w:t>Learning Language and Loving It</w:t>
      </w:r>
      <w:r w:rsidRPr="00675001">
        <w:rPr>
          <w:rFonts w:ascii="Times New Roman" w:hAnsi="Times New Roman"/>
          <w:bCs/>
          <w:iCs/>
          <w:sz w:val="20"/>
        </w:rPr>
        <w:t xml:space="preserve"> 2</w:t>
      </w:r>
      <w:r w:rsidRPr="00675001">
        <w:rPr>
          <w:rFonts w:ascii="Times New Roman" w:hAnsi="Times New Roman"/>
          <w:bCs/>
          <w:iCs/>
          <w:sz w:val="20"/>
          <w:vertAlign w:val="superscript"/>
        </w:rPr>
        <w:t>nd</w:t>
      </w:r>
      <w:r w:rsidRPr="00675001">
        <w:rPr>
          <w:rFonts w:ascii="Times New Roman" w:hAnsi="Times New Roman"/>
          <w:bCs/>
          <w:iCs/>
          <w:sz w:val="20"/>
        </w:rPr>
        <w:t xml:space="preserve"> Edition. Weitzman and Greenberg</w:t>
      </w:r>
    </w:p>
    <w:p w:rsidR="00147D7E" w:rsidRPr="008146F8" w:rsidRDefault="00147D7E" w:rsidP="008146F8">
      <w:pPr>
        <w:ind w:left="720"/>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tbl>
      <w:tblPr>
        <w:tblW w:w="0" w:type="auto"/>
        <w:tblLayout w:type="fixed"/>
        <w:tblLook w:val="0000" w:firstRow="0" w:lastRow="0" w:firstColumn="0" w:lastColumn="0" w:noHBand="0" w:noVBand="0"/>
      </w:tblPr>
      <w:tblGrid>
        <w:gridCol w:w="675"/>
        <w:gridCol w:w="8181"/>
      </w:tblGrid>
      <w:tr w:rsidR="00147D7E" w:rsidRPr="00147D7E" w:rsidTr="00147D7E">
        <w:trPr>
          <w:cantSplit/>
        </w:trPr>
        <w:tc>
          <w:tcPr>
            <w:tcW w:w="675" w:type="dxa"/>
          </w:tcPr>
          <w:p w:rsidR="00147D7E" w:rsidRPr="00147D7E" w:rsidRDefault="00147D7E" w:rsidP="00147D7E">
            <w:pPr>
              <w:rPr>
                <w:rFonts w:ascii="Arial" w:hAnsi="Arial" w:cs="Arial"/>
                <w:sz w:val="22"/>
              </w:rPr>
            </w:pPr>
          </w:p>
        </w:tc>
        <w:tc>
          <w:tcPr>
            <w:tcW w:w="8181" w:type="dxa"/>
          </w:tcPr>
          <w:p w:rsidR="00147D7E" w:rsidRPr="00147D7E" w:rsidRDefault="00147D7E" w:rsidP="00147D7E">
            <w:pPr>
              <w:rPr>
                <w:rFonts w:ascii="Arial" w:hAnsi="Arial" w:cs="Arial"/>
                <w:sz w:val="22"/>
              </w:rPr>
            </w:pPr>
            <w:r w:rsidRPr="00147D7E">
              <w:rPr>
                <w:rFonts w:ascii="Arial" w:hAnsi="Arial" w:cs="Arial"/>
                <w:sz w:val="22"/>
              </w:rPr>
              <w:t>The following semester grades will be assigned to students:</w:t>
            </w:r>
          </w:p>
          <w:p w:rsidR="00147D7E" w:rsidRPr="00147D7E" w:rsidRDefault="00147D7E" w:rsidP="00147D7E">
            <w:pPr>
              <w:rPr>
                <w:rFonts w:ascii="Arial" w:hAnsi="Arial" w:cs="Arial"/>
                <w:sz w:val="22"/>
              </w:rPr>
            </w:pPr>
          </w:p>
        </w:tc>
      </w:tr>
    </w:tbl>
    <w:p w:rsidR="00147D7E" w:rsidRPr="00147D7E" w:rsidRDefault="00147D7E" w:rsidP="0085354F">
      <w:pPr>
        <w:numPr>
          <w:ilvl w:val="0"/>
          <w:numId w:val="37"/>
        </w:numPr>
        <w:rPr>
          <w:rFonts w:ascii="Arial" w:hAnsi="Arial" w:cs="Arial"/>
          <w:bCs/>
          <w:sz w:val="22"/>
          <w:szCs w:val="24"/>
        </w:rPr>
      </w:pPr>
      <w:r w:rsidRPr="00147D7E">
        <w:rPr>
          <w:rFonts w:ascii="Arial" w:hAnsi="Arial" w:cs="Arial"/>
          <w:bCs/>
          <w:sz w:val="22"/>
          <w:szCs w:val="24"/>
        </w:rPr>
        <w:t xml:space="preserve">Students must adhere to all </w:t>
      </w:r>
      <w:r w:rsidRPr="00147D7E">
        <w:rPr>
          <w:rFonts w:ascii="Arial" w:hAnsi="Arial" w:cs="Arial"/>
          <w:b/>
          <w:bCs/>
          <w:sz w:val="22"/>
          <w:szCs w:val="24"/>
        </w:rPr>
        <w:t>Field Practice Policies and Procedures</w:t>
      </w:r>
      <w:r w:rsidRPr="00147D7E">
        <w:rPr>
          <w:rFonts w:ascii="Arial" w:hAnsi="Arial" w:cs="Arial"/>
          <w:bCs/>
          <w:sz w:val="22"/>
          <w:szCs w:val="24"/>
        </w:rPr>
        <w:t xml:space="preserve"> as outlined in the Sault College Early Childhood Education </w:t>
      </w:r>
      <w:r w:rsidRPr="00147D7E">
        <w:rPr>
          <w:rFonts w:ascii="Arial" w:hAnsi="Arial" w:cs="Arial"/>
          <w:b/>
          <w:bCs/>
          <w:sz w:val="22"/>
          <w:szCs w:val="24"/>
        </w:rPr>
        <w:t>Field Practice Binder.</w:t>
      </w:r>
    </w:p>
    <w:p w:rsidR="00147D7E" w:rsidRPr="0085354F" w:rsidRDefault="00147D7E" w:rsidP="0085354F">
      <w:pPr>
        <w:numPr>
          <w:ilvl w:val="0"/>
          <w:numId w:val="37"/>
        </w:numPr>
        <w:tabs>
          <w:tab w:val="left" w:pos="434"/>
        </w:tabs>
        <w:rPr>
          <w:rFonts w:ascii="Arial" w:hAnsi="Arial" w:cs="Arial"/>
          <w:sz w:val="22"/>
          <w:szCs w:val="22"/>
        </w:rPr>
      </w:pPr>
      <w:r w:rsidRPr="0085354F">
        <w:rPr>
          <w:rFonts w:ascii="Arial" w:hAnsi="Arial" w:cs="Arial"/>
          <w:b/>
          <w:bCs/>
          <w:sz w:val="22"/>
          <w:szCs w:val="24"/>
        </w:rPr>
        <w:t>FIELD PRACTICE GRADE</w:t>
      </w:r>
      <w:r w:rsidRPr="0085354F">
        <w:rPr>
          <w:rFonts w:ascii="Arial" w:hAnsi="Arial" w:cs="Arial"/>
          <w:sz w:val="22"/>
          <w:szCs w:val="24"/>
        </w:rPr>
        <w:t xml:space="preserve">: The student will be assigned a grade by the </w:t>
      </w:r>
      <w:proofErr w:type="spellStart"/>
      <w:r w:rsidRPr="0085354F">
        <w:rPr>
          <w:rFonts w:ascii="Arial" w:hAnsi="Arial" w:cs="Arial"/>
          <w:sz w:val="22"/>
          <w:szCs w:val="24"/>
        </w:rPr>
        <w:t>ECE</w:t>
      </w:r>
      <w:proofErr w:type="spellEnd"/>
      <w:r w:rsidRPr="0085354F">
        <w:rPr>
          <w:rFonts w:ascii="Arial" w:hAnsi="Arial" w:cs="Arial"/>
          <w:sz w:val="22"/>
          <w:szCs w:val="24"/>
        </w:rPr>
        <w:t xml:space="preserve"> faculty based on the </w:t>
      </w:r>
      <w:r w:rsidRPr="0085354F">
        <w:rPr>
          <w:rFonts w:ascii="Arial" w:hAnsi="Arial" w:cs="Arial"/>
          <w:sz w:val="22"/>
          <w:szCs w:val="22"/>
        </w:rPr>
        <w:t>mentor evaluations</w:t>
      </w:r>
    </w:p>
    <w:p w:rsidR="00147D7E" w:rsidRPr="00147D7E" w:rsidRDefault="00147D7E" w:rsidP="0085354F">
      <w:pPr>
        <w:numPr>
          <w:ilvl w:val="0"/>
          <w:numId w:val="37"/>
        </w:numPr>
        <w:rPr>
          <w:rFonts w:ascii="Arial" w:hAnsi="Arial" w:cs="Arial"/>
          <w:sz w:val="22"/>
          <w:szCs w:val="22"/>
        </w:rPr>
      </w:pPr>
      <w:r w:rsidRPr="00147D7E">
        <w:rPr>
          <w:rFonts w:ascii="Arial" w:hAnsi="Arial" w:cs="Arial"/>
          <w:sz w:val="22"/>
          <w:szCs w:val="22"/>
        </w:rPr>
        <w:t>College Supervising Faculty performance evaluation</w:t>
      </w:r>
    </w:p>
    <w:p w:rsidR="00147D7E" w:rsidRPr="00147D7E" w:rsidRDefault="00147D7E" w:rsidP="0085354F">
      <w:pPr>
        <w:widowControl w:val="0"/>
        <w:numPr>
          <w:ilvl w:val="0"/>
          <w:numId w:val="37"/>
        </w:numPr>
        <w:rPr>
          <w:rFonts w:ascii="Arial" w:hAnsi="Arial" w:cs="Arial"/>
          <w:sz w:val="22"/>
        </w:rPr>
      </w:pPr>
      <w:r w:rsidRPr="00147D7E">
        <w:rPr>
          <w:rFonts w:ascii="Arial" w:hAnsi="Arial" w:cs="Arial"/>
          <w:sz w:val="22"/>
        </w:rPr>
        <w:t>The signed and completed time sheet , evaluations and activity forms must be submitted to faculty</w:t>
      </w:r>
      <w:r w:rsidRPr="00147D7E">
        <w:rPr>
          <w:rFonts w:ascii="Arial" w:hAnsi="Arial" w:cs="Arial"/>
          <w:b/>
          <w:sz w:val="22"/>
        </w:rPr>
        <w:t xml:space="preserve"> </w:t>
      </w:r>
      <w:r w:rsidRPr="00147D7E">
        <w:rPr>
          <w:rFonts w:ascii="Arial" w:hAnsi="Arial" w:cs="Arial"/>
          <w:b/>
          <w:sz w:val="22"/>
          <w:u w:val="single"/>
        </w:rPr>
        <w:t>the day after their final field placement day</w:t>
      </w:r>
      <w:r w:rsidRPr="00147D7E">
        <w:rPr>
          <w:rFonts w:ascii="Arial" w:hAnsi="Arial" w:cs="Arial"/>
          <w:b/>
          <w:sz w:val="22"/>
        </w:rPr>
        <w:t xml:space="preserve">.   </w:t>
      </w:r>
      <w:r w:rsidRPr="00147D7E">
        <w:rPr>
          <w:rFonts w:ascii="Arial" w:hAnsi="Arial" w:cs="Arial"/>
          <w:sz w:val="22"/>
        </w:rPr>
        <w:t xml:space="preserve">Failure to do so could result in a </w:t>
      </w:r>
      <w:r w:rsidRPr="00147D7E">
        <w:rPr>
          <w:rFonts w:ascii="Arial" w:hAnsi="Arial" w:cs="Arial"/>
          <w:sz w:val="22"/>
          <w:u w:val="single"/>
        </w:rPr>
        <w:t>U</w:t>
      </w:r>
      <w:r w:rsidRPr="00147D7E">
        <w:rPr>
          <w:rFonts w:ascii="Arial" w:hAnsi="Arial" w:cs="Arial"/>
          <w:sz w:val="22"/>
        </w:rPr>
        <w:t xml:space="preserve"> grade.</w:t>
      </w:r>
    </w:p>
    <w:p w:rsidR="00147D7E" w:rsidRPr="00147D7E" w:rsidRDefault="00147D7E" w:rsidP="0085354F">
      <w:pPr>
        <w:numPr>
          <w:ilvl w:val="0"/>
          <w:numId w:val="37"/>
        </w:numPr>
        <w:rPr>
          <w:rFonts w:ascii="Arial" w:hAnsi="Arial" w:cs="Arial"/>
          <w:bCs/>
          <w:sz w:val="22"/>
          <w:szCs w:val="24"/>
        </w:rPr>
      </w:pPr>
      <w:r w:rsidRPr="00147D7E">
        <w:rPr>
          <w:rFonts w:ascii="Arial" w:hAnsi="Arial" w:cs="Arial"/>
          <w:bCs/>
          <w:sz w:val="22"/>
          <w:szCs w:val="24"/>
        </w:rPr>
        <w:t xml:space="preserve">Students must demonstrate all of the competencies outlined in the </w:t>
      </w:r>
      <w:r w:rsidRPr="00147D7E">
        <w:rPr>
          <w:rFonts w:ascii="Arial" w:hAnsi="Arial" w:cs="Arial"/>
          <w:b/>
          <w:bCs/>
          <w:i/>
          <w:sz w:val="22"/>
          <w:szCs w:val="24"/>
        </w:rPr>
        <w:t xml:space="preserve">Final Progress Review for Field Placement – Semester Two </w:t>
      </w:r>
      <w:r w:rsidRPr="00147D7E">
        <w:rPr>
          <w:rFonts w:ascii="Arial" w:hAnsi="Arial" w:cs="Arial"/>
          <w:bCs/>
          <w:sz w:val="22"/>
          <w:szCs w:val="24"/>
        </w:rPr>
        <w:t>satisfactorily in order to receive a passing grade.  Students with competencies at an unsatisfactory or minimal level and/or incomplete minimum requirements may receive a grade of U.</w:t>
      </w:r>
    </w:p>
    <w:p w:rsidR="00147D7E" w:rsidRPr="00147D7E" w:rsidRDefault="00147D7E" w:rsidP="0085354F">
      <w:pPr>
        <w:numPr>
          <w:ilvl w:val="0"/>
          <w:numId w:val="37"/>
        </w:numPr>
        <w:rPr>
          <w:rFonts w:ascii="Arial" w:hAnsi="Arial" w:cs="Arial"/>
          <w:b/>
          <w:bCs/>
          <w:sz w:val="22"/>
          <w:szCs w:val="24"/>
        </w:rPr>
      </w:pPr>
      <w:r w:rsidRPr="00147D7E">
        <w:rPr>
          <w:rFonts w:ascii="Arial" w:hAnsi="Arial" w:cs="Arial"/>
          <w:b/>
          <w:i/>
          <w:sz w:val="22"/>
          <w:szCs w:val="24"/>
        </w:rPr>
        <w:t>If an evaluation is not satisfactory</w:t>
      </w:r>
      <w:r w:rsidRPr="00147D7E">
        <w:rPr>
          <w:rFonts w:ascii="Arial" w:hAnsi="Arial" w:cs="Arial"/>
          <w:sz w:val="22"/>
          <w:szCs w:val="24"/>
        </w:rPr>
        <w:t xml:space="preserve"> and/or a </w:t>
      </w:r>
      <w:r w:rsidRPr="00147D7E">
        <w:rPr>
          <w:rFonts w:ascii="Arial" w:hAnsi="Arial" w:cs="Arial"/>
          <w:b/>
          <w:sz w:val="22"/>
          <w:szCs w:val="24"/>
          <w:u w:val="single"/>
        </w:rPr>
        <w:t>U</w:t>
      </w:r>
      <w:r w:rsidRPr="00147D7E">
        <w:rPr>
          <w:rFonts w:ascii="Arial" w:hAnsi="Arial" w:cs="Arial"/>
          <w:sz w:val="22"/>
          <w:szCs w:val="24"/>
        </w:rPr>
        <w:t xml:space="preserve"> grade is received, the </w:t>
      </w:r>
      <w:r w:rsidRPr="00147D7E">
        <w:rPr>
          <w:rFonts w:ascii="Arial" w:hAnsi="Arial" w:cs="Arial"/>
          <w:b/>
          <w:i/>
          <w:sz w:val="22"/>
          <w:szCs w:val="24"/>
        </w:rPr>
        <w:t>placement hours</w:t>
      </w:r>
      <w:r w:rsidRPr="00147D7E">
        <w:rPr>
          <w:rFonts w:ascii="Arial" w:hAnsi="Arial" w:cs="Arial"/>
          <w:sz w:val="22"/>
          <w:szCs w:val="24"/>
        </w:rPr>
        <w:t xml:space="preserve"> </w:t>
      </w:r>
      <w:r w:rsidRPr="00147D7E">
        <w:rPr>
          <w:rFonts w:ascii="Arial" w:hAnsi="Arial" w:cs="Arial"/>
          <w:b/>
          <w:i/>
          <w:sz w:val="22"/>
          <w:szCs w:val="24"/>
        </w:rPr>
        <w:t xml:space="preserve">accumulated </w:t>
      </w:r>
      <w:r w:rsidRPr="00147D7E">
        <w:rPr>
          <w:rFonts w:ascii="Arial" w:hAnsi="Arial" w:cs="Arial"/>
          <w:b/>
          <w:i/>
          <w:sz w:val="22"/>
          <w:szCs w:val="24"/>
          <w:u w:val="single"/>
        </w:rPr>
        <w:t>will not be counted</w:t>
      </w:r>
      <w:r w:rsidRPr="00147D7E">
        <w:rPr>
          <w:rFonts w:ascii="Arial" w:hAnsi="Arial" w:cs="Arial"/>
          <w:sz w:val="22"/>
          <w:szCs w:val="24"/>
        </w:rPr>
        <w:t xml:space="preserve"> in the student’s total, and this placement must </w:t>
      </w:r>
      <w:r w:rsidR="0085354F">
        <w:rPr>
          <w:rFonts w:ascii="Arial" w:hAnsi="Arial" w:cs="Arial"/>
          <w:sz w:val="22"/>
          <w:szCs w:val="24"/>
        </w:rPr>
        <w:t>be repeated.</w:t>
      </w:r>
    </w:p>
    <w:p w:rsidR="00147D7E" w:rsidRPr="00147D7E" w:rsidRDefault="00147D7E" w:rsidP="00147D7E">
      <w:pPr>
        <w:rPr>
          <w:rFonts w:ascii="Arial" w:hAnsi="Arial" w:cs="Arial"/>
          <w:b/>
          <w:bCs/>
          <w:sz w:val="22"/>
          <w:szCs w:val="24"/>
        </w:rPr>
      </w:pPr>
      <w:r w:rsidRPr="00147D7E">
        <w:rPr>
          <w:rFonts w:ascii="Arial" w:hAnsi="Arial" w:cs="Arial"/>
          <w:sz w:val="20"/>
        </w:rPr>
        <w:t xml:space="preserve">Students must receive a minimum of a </w:t>
      </w:r>
      <w:r w:rsidRPr="00147D7E">
        <w:rPr>
          <w:rFonts w:ascii="Arial" w:hAnsi="Arial" w:cs="Arial"/>
          <w:b/>
          <w:bCs/>
          <w:sz w:val="20"/>
        </w:rPr>
        <w:t xml:space="preserve">“C” (2.0 </w:t>
      </w:r>
      <w:proofErr w:type="spellStart"/>
      <w:r w:rsidRPr="00147D7E">
        <w:rPr>
          <w:rFonts w:ascii="Arial" w:hAnsi="Arial" w:cs="Arial"/>
          <w:b/>
          <w:bCs/>
          <w:sz w:val="20"/>
        </w:rPr>
        <w:t>G.P.A</w:t>
      </w:r>
      <w:proofErr w:type="spellEnd"/>
      <w:r w:rsidRPr="00147D7E">
        <w:rPr>
          <w:rFonts w:ascii="Arial" w:hAnsi="Arial" w:cs="Arial"/>
          <w:b/>
          <w:bCs/>
          <w:sz w:val="20"/>
        </w:rPr>
        <w:t>.)</w:t>
      </w:r>
      <w:r w:rsidRPr="00147D7E">
        <w:rPr>
          <w:rFonts w:ascii="Arial" w:hAnsi="Arial" w:cs="Arial"/>
          <w:sz w:val="20"/>
        </w:rPr>
        <w:t xml:space="preserve"> in each semester’s </w:t>
      </w:r>
      <w:r w:rsidRPr="00147D7E">
        <w:rPr>
          <w:rFonts w:ascii="Arial" w:hAnsi="Arial" w:cs="Arial"/>
          <w:b/>
          <w:bCs/>
          <w:i/>
          <w:iCs/>
          <w:sz w:val="20"/>
        </w:rPr>
        <w:t>Teaching Methods, and  Seminar,</w:t>
      </w:r>
      <w:r w:rsidRPr="00147D7E">
        <w:rPr>
          <w:rFonts w:ascii="Arial" w:hAnsi="Arial" w:cs="Arial"/>
          <w:sz w:val="20"/>
        </w:rPr>
        <w:t xml:space="preserve"> courses</w:t>
      </w:r>
      <w:r w:rsidRPr="00147D7E">
        <w:rPr>
          <w:rFonts w:ascii="Arial" w:hAnsi="Arial" w:cs="Arial"/>
          <w:b/>
          <w:bCs/>
          <w:i/>
          <w:iCs/>
          <w:sz w:val="20"/>
        </w:rPr>
        <w:t xml:space="preserve"> and  receive an “S” Satisfactory in their Field Practice</w:t>
      </w:r>
      <w:r w:rsidRPr="00147D7E">
        <w:rPr>
          <w:rFonts w:ascii="Arial" w:hAnsi="Arial" w:cs="Arial"/>
          <w:sz w:val="20"/>
        </w:rPr>
        <w:t>, (</w:t>
      </w:r>
      <w:r w:rsidRPr="00147D7E">
        <w:rPr>
          <w:rFonts w:ascii="Arial" w:hAnsi="Arial" w:cs="Arial"/>
          <w:i/>
          <w:iCs/>
          <w:sz w:val="20"/>
        </w:rPr>
        <w:t>in the case of Field Practice 1, students must receive a “C</w:t>
      </w:r>
      <w:r w:rsidRPr="00147D7E">
        <w:rPr>
          <w:rFonts w:ascii="Arial" w:hAnsi="Arial" w:cs="Arial"/>
          <w:sz w:val="20"/>
        </w:rPr>
        <w:t xml:space="preserve">”) </w:t>
      </w:r>
      <w:r w:rsidRPr="00147D7E">
        <w:rPr>
          <w:rFonts w:ascii="Arial" w:hAnsi="Arial" w:cs="Arial"/>
          <w:sz w:val="20"/>
          <w:u w:val="single"/>
        </w:rPr>
        <w:t>within the same semester,</w:t>
      </w:r>
      <w:r w:rsidRPr="00147D7E">
        <w:rPr>
          <w:rFonts w:ascii="Arial" w:hAnsi="Arial" w:cs="Arial"/>
          <w:sz w:val="20"/>
        </w:rPr>
        <w:t xml:space="preserve"> in order to proceed to the next semester’s co-requisite courses </w:t>
      </w:r>
      <w:r w:rsidRPr="00147D7E">
        <w:rPr>
          <w:rFonts w:ascii="Arial" w:hAnsi="Arial" w:cs="Arial"/>
          <w:sz w:val="22"/>
          <w:szCs w:val="24"/>
        </w:rPr>
        <w:t xml:space="preserve">be repeated.  </w:t>
      </w:r>
    </w:p>
    <w:p w:rsidR="003873CC" w:rsidRDefault="003873CC">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Pr="003873CC" w:rsidRDefault="00A847C0">
            <w:pPr>
              <w:rPr>
                <w:rFonts w:ascii="Arial" w:hAnsi="Arial" w:cs="Arial"/>
                <w:highlight w:val="yellow"/>
              </w:rPr>
            </w:pPr>
            <w:r w:rsidRPr="003873CC">
              <w:rPr>
                <w:rFonts w:ascii="Arial" w:hAnsi="Arial" w:cs="Arial"/>
                <w:highlight w:val="yellow"/>
              </w:rPr>
              <w:t>S</w:t>
            </w:r>
          </w:p>
        </w:tc>
        <w:tc>
          <w:tcPr>
            <w:tcW w:w="7947" w:type="dxa"/>
            <w:gridSpan w:val="2"/>
          </w:tcPr>
          <w:p w:rsidR="00A847C0" w:rsidRPr="003873CC" w:rsidRDefault="00A847C0" w:rsidP="00A847C0">
            <w:pPr>
              <w:rPr>
                <w:rFonts w:ascii="Arial" w:hAnsi="Arial" w:cs="Arial"/>
                <w:highlight w:val="yellow"/>
              </w:rPr>
            </w:pPr>
            <w:r w:rsidRPr="003873CC">
              <w:rPr>
                <w:rFonts w:ascii="Arial" w:hAnsi="Arial" w:cs="Arial"/>
                <w:highlight w:val="yellow"/>
              </w:rPr>
              <w:t>Satisfactory achievement in field /clinical placement or non-graded subject area.</w:t>
            </w:r>
          </w:p>
        </w:tc>
      </w:tr>
      <w:tr w:rsidR="00A847C0" w:rsidTr="00576E0C">
        <w:tc>
          <w:tcPr>
            <w:tcW w:w="1701" w:type="dxa"/>
          </w:tcPr>
          <w:p w:rsidR="00A847C0" w:rsidRPr="003873CC" w:rsidRDefault="00A847C0">
            <w:pPr>
              <w:rPr>
                <w:rFonts w:ascii="Arial" w:hAnsi="Arial" w:cs="Arial"/>
                <w:highlight w:val="yellow"/>
              </w:rPr>
            </w:pPr>
            <w:r w:rsidRPr="003873CC">
              <w:rPr>
                <w:rFonts w:ascii="Arial" w:hAnsi="Arial" w:cs="Arial"/>
                <w:highlight w:val="yellow"/>
              </w:rPr>
              <w:t>U</w:t>
            </w:r>
          </w:p>
        </w:tc>
        <w:tc>
          <w:tcPr>
            <w:tcW w:w="7947" w:type="dxa"/>
            <w:gridSpan w:val="2"/>
          </w:tcPr>
          <w:p w:rsidR="00A847C0" w:rsidRPr="003873CC" w:rsidRDefault="00A847C0" w:rsidP="00A847C0">
            <w:pPr>
              <w:rPr>
                <w:rFonts w:ascii="Arial" w:hAnsi="Arial" w:cs="Arial"/>
                <w:highlight w:val="yellow"/>
              </w:rPr>
            </w:pPr>
            <w:r w:rsidRPr="003873CC">
              <w:rPr>
                <w:rFonts w:ascii="Arial" w:hAnsi="Arial" w:cs="Arial"/>
                <w:highlight w:val="yellow"/>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147D7E">
      <w:headerReference w:type="default" r:id="rId17"/>
      <w:headerReference w:type="first" r:id="rId18"/>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0B8" w:rsidRDefault="006730B8">
      <w:r>
        <w:separator/>
      </w:r>
    </w:p>
  </w:endnote>
  <w:endnote w:type="continuationSeparator" w:id="0">
    <w:p w:rsidR="006730B8" w:rsidRDefault="0067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85354F" w:rsidRDefault="0085354F">
        <w:pPr>
          <w:pStyle w:val="Footer"/>
          <w:jc w:val="center"/>
        </w:pPr>
        <w:r>
          <w:fldChar w:fldCharType="begin"/>
        </w:r>
        <w:r>
          <w:instrText xml:space="preserve"> PAGE   \* MERGEFORMAT </w:instrText>
        </w:r>
        <w:r>
          <w:fldChar w:fldCharType="separate"/>
        </w:r>
        <w:r w:rsidR="0080473D">
          <w:rPr>
            <w:noProof/>
          </w:rPr>
          <w:t>4</w:t>
        </w:r>
        <w:r>
          <w:rPr>
            <w:noProof/>
          </w:rPr>
          <w:fldChar w:fldCharType="end"/>
        </w:r>
      </w:p>
    </w:sdtContent>
  </w:sdt>
  <w:p w:rsidR="0085354F" w:rsidRDefault="00853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85354F" w:rsidRDefault="0085354F">
        <w:pPr>
          <w:pStyle w:val="Footer"/>
          <w:jc w:val="center"/>
        </w:pPr>
        <w:r>
          <w:fldChar w:fldCharType="begin"/>
        </w:r>
        <w:r>
          <w:instrText xml:space="preserve"> PAGE   \* MERGEFORMAT </w:instrText>
        </w:r>
        <w:r>
          <w:fldChar w:fldCharType="separate"/>
        </w:r>
        <w:r w:rsidR="0080473D">
          <w:rPr>
            <w:noProof/>
          </w:rPr>
          <w:t>3</w:t>
        </w:r>
        <w:r>
          <w:rPr>
            <w:noProof/>
          </w:rPr>
          <w:fldChar w:fldCharType="end"/>
        </w:r>
      </w:p>
    </w:sdtContent>
  </w:sdt>
  <w:p w:rsidR="0085354F" w:rsidRDefault="008535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85354F" w:rsidRDefault="0085354F">
        <w:pPr>
          <w:pStyle w:val="Footer"/>
          <w:jc w:val="center"/>
        </w:pPr>
        <w:r>
          <w:fldChar w:fldCharType="begin"/>
        </w:r>
        <w:r>
          <w:instrText xml:space="preserve"> PAGE   \* MERGEFORMAT </w:instrText>
        </w:r>
        <w:r>
          <w:fldChar w:fldCharType="separate"/>
        </w:r>
        <w:r w:rsidR="0080473D">
          <w:rPr>
            <w:noProof/>
          </w:rPr>
          <w:t>1</w:t>
        </w:r>
        <w:r>
          <w:rPr>
            <w:noProof/>
          </w:rPr>
          <w:fldChar w:fldCharType="end"/>
        </w:r>
      </w:p>
    </w:sdtContent>
  </w:sdt>
  <w:p w:rsidR="00147D7E" w:rsidRDefault="00147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0B8" w:rsidRDefault="006730B8">
      <w:r>
        <w:separator/>
      </w:r>
    </w:p>
  </w:footnote>
  <w:footnote w:type="continuationSeparator" w:id="0">
    <w:p w:rsidR="006730B8" w:rsidRDefault="0067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4F" w:rsidRPr="0085354F" w:rsidRDefault="0080473D" w:rsidP="0085354F">
    <w:pPr>
      <w:pStyle w:val="Header"/>
      <w:rPr>
        <w:rFonts w:ascii="Arial" w:hAnsi="Arial" w:cs="Arial"/>
        <w:b/>
      </w:rPr>
    </w:pPr>
    <w:sdt>
      <w:sdtPr>
        <w:rPr>
          <w:rFonts w:asciiTheme="majorHAnsi" w:eastAsiaTheme="majorEastAsia" w:hAnsiTheme="majorHAnsi" w:cstheme="majorBidi"/>
          <w:b/>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EndPr/>
      <w:sdtContent>
        <w:r w:rsidR="0085354F" w:rsidRPr="0085354F">
          <w:rPr>
            <w:rFonts w:asciiTheme="majorHAnsi" w:eastAsiaTheme="majorEastAsia" w:hAnsiTheme="majorHAnsi" w:cstheme="majorBidi"/>
            <w:b/>
          </w:rPr>
          <w:t>Field Practice 2</w:t>
        </w:r>
      </w:sdtContent>
    </w:sdt>
    <w:r w:rsidR="0085354F"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5354F" w:rsidRPr="0085354F">
          <w:rPr>
            <w:rFonts w:asciiTheme="majorHAnsi" w:eastAsiaTheme="majorEastAsia" w:hAnsiTheme="majorHAnsi" w:cstheme="majorBidi"/>
            <w:b/>
          </w:rPr>
          <w:t>ED136</w:t>
        </w:r>
      </w:sdtContent>
    </w:sdt>
  </w:p>
  <w:p w:rsidR="00147D7E" w:rsidRDefault="00147D7E"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7E" w:rsidRDefault="00147D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47D7E" w:rsidRDefault="00147D7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4F" w:rsidRPr="0085354F" w:rsidRDefault="0080473D" w:rsidP="0085354F">
    <w:pPr>
      <w:pStyle w:val="Header"/>
      <w:rPr>
        <w:rFonts w:ascii="Arial" w:hAnsi="Arial" w:cs="Arial"/>
        <w:b/>
      </w:rPr>
    </w:pPr>
    <w:sdt>
      <w:sdtPr>
        <w:rPr>
          <w:rFonts w:asciiTheme="majorHAnsi" w:eastAsiaTheme="majorEastAsia" w:hAnsiTheme="majorHAnsi" w:cstheme="majorBidi"/>
          <w:b/>
        </w:rPr>
        <w:alias w:val="Title"/>
        <w:id w:val="-613054470"/>
        <w:dataBinding w:prefixMappings="xmlns:ns0='http://schemas.openxmlformats.org/package/2006/metadata/core-properties' xmlns:ns1='http://purl.org/dc/elements/1.1/'" w:xpath="/ns0:coreProperties[1]/ns1:title[1]" w:storeItemID="{6C3C8BC8-F283-45AE-878A-BAB7291924A1}"/>
        <w:text/>
      </w:sdtPr>
      <w:sdtEndPr/>
      <w:sdtContent>
        <w:r w:rsidR="0085354F" w:rsidRPr="0085354F">
          <w:rPr>
            <w:rFonts w:asciiTheme="majorHAnsi" w:eastAsiaTheme="majorEastAsia" w:hAnsiTheme="majorHAnsi" w:cstheme="majorBidi"/>
            <w:b/>
          </w:rPr>
          <w:t>Field Practice 2</w:t>
        </w:r>
      </w:sdtContent>
    </w:sdt>
    <w:r w:rsidR="0085354F"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5354F" w:rsidRPr="0085354F">
          <w:rPr>
            <w:rFonts w:asciiTheme="majorHAnsi" w:eastAsiaTheme="majorEastAsia" w:hAnsiTheme="majorHAnsi" w:cstheme="majorBidi"/>
            <w:b/>
          </w:rPr>
          <w:t>ED136</w:t>
        </w:r>
      </w:sdtContent>
    </w:sdt>
  </w:p>
  <w:p w:rsidR="00147D7E" w:rsidRPr="0085354F" w:rsidRDefault="00147D7E" w:rsidP="00853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7E" w:rsidRPr="0085354F" w:rsidRDefault="0080473D">
    <w:pPr>
      <w:pStyle w:val="Header"/>
      <w:rPr>
        <w:rFonts w:ascii="Arial" w:hAnsi="Arial" w:cs="Arial"/>
        <w:b/>
      </w:rPr>
    </w:pPr>
    <w:sdt>
      <w:sdtPr>
        <w:rPr>
          <w:rFonts w:asciiTheme="majorHAnsi" w:eastAsiaTheme="majorEastAsia" w:hAnsiTheme="majorHAnsi" w:cstheme="majorBidi"/>
          <w:b/>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147D7E" w:rsidRPr="0085354F">
          <w:rPr>
            <w:rFonts w:asciiTheme="majorHAnsi" w:eastAsiaTheme="majorEastAsia" w:hAnsiTheme="majorHAnsi" w:cstheme="majorBidi"/>
            <w:b/>
          </w:rPr>
          <w:t>Field Practice 2</w:t>
        </w:r>
      </w:sdtContent>
    </w:sdt>
    <w:r w:rsidR="00147D7E"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47D7E" w:rsidRPr="0085354F">
          <w:rPr>
            <w:rFonts w:asciiTheme="majorHAnsi" w:eastAsiaTheme="majorEastAsia" w:hAnsiTheme="majorHAnsi" w:cstheme="majorBidi"/>
            <w:b/>
          </w:rPr>
          <w:t>ED136</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A52893"/>
    <w:multiLevelType w:val="hybridMultilevel"/>
    <w:tmpl w:val="719E2398"/>
    <w:lvl w:ilvl="0" w:tplc="1009000B">
      <w:start w:val="1"/>
      <w:numFmt w:val="bullet"/>
      <w:lvlText w:val=""/>
      <w:lvlJc w:val="left"/>
      <w:pPr>
        <w:tabs>
          <w:tab w:val="num" w:pos="2160"/>
        </w:tabs>
        <w:ind w:left="2160" w:hanging="360"/>
      </w:pPr>
      <w:rPr>
        <w:rFonts w:ascii="Wingdings" w:hAnsi="Wingdings"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300F1E"/>
    <w:multiLevelType w:val="hybridMultilevel"/>
    <w:tmpl w:val="399800B6"/>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57969CF"/>
    <w:multiLevelType w:val="hybridMultilevel"/>
    <w:tmpl w:val="090A36E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nsid w:val="193E067F"/>
    <w:multiLevelType w:val="hybridMultilevel"/>
    <w:tmpl w:val="C41ACB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44C3949"/>
    <w:multiLevelType w:val="hybridMultilevel"/>
    <w:tmpl w:val="C0F2BCBA"/>
    <w:lvl w:ilvl="0" w:tplc="48D8FA56">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260838"/>
    <w:multiLevelType w:val="hybridMultilevel"/>
    <w:tmpl w:val="04547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DE5344"/>
    <w:multiLevelType w:val="hybridMultilevel"/>
    <w:tmpl w:val="4EE86D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0E71441"/>
    <w:multiLevelType w:val="hybridMultilevel"/>
    <w:tmpl w:val="771AC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F23BA6"/>
    <w:multiLevelType w:val="hybridMultilevel"/>
    <w:tmpl w:val="0D0280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4AC77B7D"/>
    <w:multiLevelType w:val="hybridMultilevel"/>
    <w:tmpl w:val="591E2734"/>
    <w:lvl w:ilvl="0" w:tplc="1009000B">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22">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62252F"/>
    <w:multiLevelType w:val="hybridMultilevel"/>
    <w:tmpl w:val="6D7484F6"/>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33">
    <w:nsid w:val="76D34E87"/>
    <w:multiLevelType w:val="hybridMultilevel"/>
    <w:tmpl w:val="B65C6C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4"/>
  </w:num>
  <w:num w:numId="3">
    <w:abstractNumId w:val="14"/>
  </w:num>
  <w:num w:numId="4">
    <w:abstractNumId w:val="28"/>
  </w:num>
  <w:num w:numId="5">
    <w:abstractNumId w:val="35"/>
  </w:num>
  <w:num w:numId="6">
    <w:abstractNumId w:val="3"/>
  </w:num>
  <w:num w:numId="7">
    <w:abstractNumId w:val="1"/>
  </w:num>
  <w:num w:numId="8">
    <w:abstractNumId w:val="25"/>
  </w:num>
  <w:num w:numId="9">
    <w:abstractNumId w:val="30"/>
  </w:num>
  <w:num w:numId="10">
    <w:abstractNumId w:val="4"/>
  </w:num>
  <w:num w:numId="11">
    <w:abstractNumId w:val="19"/>
  </w:num>
  <w:num w:numId="12">
    <w:abstractNumId w:val="0"/>
  </w:num>
  <w:num w:numId="13">
    <w:abstractNumId w:val="12"/>
  </w:num>
  <w:num w:numId="14">
    <w:abstractNumId w:val="26"/>
  </w:num>
  <w:num w:numId="15">
    <w:abstractNumId w:val="8"/>
  </w:num>
  <w:num w:numId="16">
    <w:abstractNumId w:val="13"/>
  </w:num>
  <w:num w:numId="17">
    <w:abstractNumId w:val="23"/>
  </w:num>
  <w:num w:numId="18">
    <w:abstractNumId w:val="24"/>
  </w:num>
  <w:num w:numId="19">
    <w:abstractNumId w:val="27"/>
  </w:num>
  <w:num w:numId="20">
    <w:abstractNumId w:val="31"/>
  </w:num>
  <w:num w:numId="21">
    <w:abstractNumId w:val="7"/>
  </w:num>
  <w:num w:numId="22">
    <w:abstractNumId w:val="5"/>
  </w:num>
  <w:num w:numId="23">
    <w:abstractNumId w:val="20"/>
  </w:num>
  <w:num w:numId="24">
    <w:abstractNumId w:val="2"/>
  </w:num>
  <w:num w:numId="25">
    <w:abstractNumId w:val="6"/>
  </w:num>
  <w:num w:numId="26">
    <w:abstractNumId w:val="2"/>
  </w:num>
  <w:num w:numId="27">
    <w:abstractNumId w:val="21"/>
  </w:num>
  <w:num w:numId="28">
    <w:abstractNumId w:val="32"/>
  </w:num>
  <w:num w:numId="29">
    <w:abstractNumId w:val="29"/>
  </w:num>
  <w:num w:numId="30">
    <w:abstractNumId w:val="11"/>
  </w:num>
  <w:num w:numId="31">
    <w:abstractNumId w:val="22"/>
  </w:num>
  <w:num w:numId="32">
    <w:abstractNumId w:val="10"/>
  </w:num>
  <w:num w:numId="33">
    <w:abstractNumId w:val="9"/>
  </w:num>
  <w:num w:numId="34">
    <w:abstractNumId w:val="17"/>
  </w:num>
  <w:num w:numId="35">
    <w:abstractNumId w:val="33"/>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491B"/>
    <w:rsid w:val="000C5F8A"/>
    <w:rsid w:val="00121AEA"/>
    <w:rsid w:val="0013201F"/>
    <w:rsid w:val="001428EB"/>
    <w:rsid w:val="00147D7E"/>
    <w:rsid w:val="00177078"/>
    <w:rsid w:val="001B72EE"/>
    <w:rsid w:val="0026165D"/>
    <w:rsid w:val="00267910"/>
    <w:rsid w:val="00283F8A"/>
    <w:rsid w:val="00295232"/>
    <w:rsid w:val="002D0F95"/>
    <w:rsid w:val="002D240A"/>
    <w:rsid w:val="002F520E"/>
    <w:rsid w:val="00375782"/>
    <w:rsid w:val="003807D9"/>
    <w:rsid w:val="003873CC"/>
    <w:rsid w:val="003A0238"/>
    <w:rsid w:val="003D0B70"/>
    <w:rsid w:val="003D5562"/>
    <w:rsid w:val="00441ECC"/>
    <w:rsid w:val="00445A7D"/>
    <w:rsid w:val="00455859"/>
    <w:rsid w:val="00497B5F"/>
    <w:rsid w:val="004E13E6"/>
    <w:rsid w:val="004E298B"/>
    <w:rsid w:val="00532940"/>
    <w:rsid w:val="00533537"/>
    <w:rsid w:val="00534B60"/>
    <w:rsid w:val="0056705E"/>
    <w:rsid w:val="00576E0C"/>
    <w:rsid w:val="005A28BC"/>
    <w:rsid w:val="005C10A6"/>
    <w:rsid w:val="00613807"/>
    <w:rsid w:val="00626C24"/>
    <w:rsid w:val="006730B8"/>
    <w:rsid w:val="006A1A7F"/>
    <w:rsid w:val="006A1E24"/>
    <w:rsid w:val="00721404"/>
    <w:rsid w:val="00721FF2"/>
    <w:rsid w:val="00723208"/>
    <w:rsid w:val="00754E67"/>
    <w:rsid w:val="007A0698"/>
    <w:rsid w:val="007E6621"/>
    <w:rsid w:val="007F132C"/>
    <w:rsid w:val="007F73A4"/>
    <w:rsid w:val="0080473D"/>
    <w:rsid w:val="00807801"/>
    <w:rsid w:val="008146F8"/>
    <w:rsid w:val="0085354F"/>
    <w:rsid w:val="00867048"/>
    <w:rsid w:val="00944397"/>
    <w:rsid w:val="009606E1"/>
    <w:rsid w:val="009B5B24"/>
    <w:rsid w:val="009C6D99"/>
    <w:rsid w:val="009D579A"/>
    <w:rsid w:val="00A012F0"/>
    <w:rsid w:val="00A01D87"/>
    <w:rsid w:val="00A023DB"/>
    <w:rsid w:val="00A211C2"/>
    <w:rsid w:val="00A55EF9"/>
    <w:rsid w:val="00A73768"/>
    <w:rsid w:val="00A847C0"/>
    <w:rsid w:val="00A85995"/>
    <w:rsid w:val="00A9176F"/>
    <w:rsid w:val="00A97B10"/>
    <w:rsid w:val="00AC5756"/>
    <w:rsid w:val="00B50404"/>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E00AF"/>
    <w:rsid w:val="00D011D1"/>
    <w:rsid w:val="00D1300B"/>
    <w:rsid w:val="00D26AEA"/>
    <w:rsid w:val="00D444B5"/>
    <w:rsid w:val="00D62536"/>
    <w:rsid w:val="00D95AF1"/>
    <w:rsid w:val="00DC1839"/>
    <w:rsid w:val="00DD272E"/>
    <w:rsid w:val="00DE29B2"/>
    <w:rsid w:val="00E25868"/>
    <w:rsid w:val="00E34132"/>
    <w:rsid w:val="00E471BA"/>
    <w:rsid w:val="00E550C2"/>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leen.brady@saultcollege.ca" TargetMode="External"/><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D10739"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D10739"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1D29F7"/>
    <w:rsid w:val="009C5C83"/>
    <w:rsid w:val="00D107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3D8526-9A47-402B-93C0-683567744841}">
  <ds:schemaRefs>
    <ds:schemaRef ds:uri="http://schemas.openxmlformats.org/officeDocument/2006/bibliography"/>
  </ds:schemaRefs>
</ds:datastoreItem>
</file>

<file path=customXml/itemProps3.xml><?xml version="1.0" encoding="utf-8"?>
<ds:datastoreItem xmlns:ds="http://schemas.openxmlformats.org/officeDocument/2006/customXml" ds:itemID="{2BEB971F-B1CC-46FF-A8A7-AF0D13B93FAD}"/>
</file>

<file path=customXml/itemProps4.xml><?xml version="1.0" encoding="utf-8"?>
<ds:datastoreItem xmlns:ds="http://schemas.openxmlformats.org/officeDocument/2006/customXml" ds:itemID="{42D8DEC0-CFE7-4488-BD63-DA14329A5A57}"/>
</file>

<file path=customXml/itemProps5.xml><?xml version="1.0" encoding="utf-8"?>
<ds:datastoreItem xmlns:ds="http://schemas.openxmlformats.org/officeDocument/2006/customXml" ds:itemID="{2AF202CF-694C-4D5F-807D-9F98283559A8}"/>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4</Pages>
  <Words>1095</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Field Practice 2</vt:lpstr>
    </vt:vector>
  </TitlesOfParts>
  <Company>People Mover</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Practice 2</dc:title>
  <dc:creator>cbrady</dc:creator>
  <cp:lastModifiedBy>Gina Guidocci</cp:lastModifiedBy>
  <cp:revision>4</cp:revision>
  <cp:lastPrinted>2012-12-05T16:23:00Z</cp:lastPrinted>
  <dcterms:created xsi:type="dcterms:W3CDTF">2012-05-28T16:10:00Z</dcterms:created>
  <dcterms:modified xsi:type="dcterms:W3CDTF">2012-12-05T16:25:00Z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9925400</vt:r8>
  </property>
</Properties>
</file>